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9EA8C" w14:textId="7FED1563" w:rsidR="00475F04" w:rsidRDefault="00475F04" w:rsidP="00475F0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Wymagania edukacyjne niezbędne do uzyskania poszczególnych śródrocznych i rocznych ocen klasyfikacyjnych                z </w:t>
      </w:r>
      <w:r w:rsidR="006409D8">
        <w:rPr>
          <w:rFonts w:ascii="Times New Roman" w:hAnsi="Times New Roman" w:cs="Times New Roman"/>
          <w:b/>
          <w:sz w:val="18"/>
          <w:szCs w:val="18"/>
        </w:rPr>
        <w:t>organizowania pracy magazynu</w:t>
      </w:r>
    </w:p>
    <w:p w14:paraId="27A7E0D1" w14:textId="77777777" w:rsidR="00475F04" w:rsidRDefault="00475F04" w:rsidP="00475F04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Stopień celujący:</w:t>
      </w:r>
    </w:p>
    <w:p w14:paraId="6E687163" w14:textId="77777777" w:rsidR="00475F04" w:rsidRDefault="00475F04" w:rsidP="00475F04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Uczeń posiadł wiedzę obejmującą cały program nauczania w danej klasie, samodzielnie rozwiązuje problemy teoretyczne                i praktyczne, zdobywa wiadomości i umiejętności objętymi wymaganiami programowymi, formułuje problemy i dokonuje analizy i syntezy nowych zjawisk, proponuje nietypowe rozwiązania, potrafi prezentować i udowodnić swoje zdanie używając odpowiedniej argumentacji będącej skutkiem nabytej wiedzy, aktualizuje na bieżąco wiedzę w procesie kształcenia się, prezentuje i uzasadnia własne poglądy, bierze udział i osiąga sukcesy w konkursach i olimpiadach z logistyki.</w:t>
      </w:r>
    </w:p>
    <w:p w14:paraId="37D2DD66" w14:textId="77777777" w:rsidR="00475F04" w:rsidRDefault="00475F04" w:rsidP="00475F04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Stopień bardzo dobry:</w:t>
      </w:r>
    </w:p>
    <w:p w14:paraId="2F846467" w14:textId="77777777" w:rsidR="00475F04" w:rsidRDefault="00475F04" w:rsidP="00475F04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Uczeń sprawnie korzysta ze wszystkich dostępnych i wskazanych przez nauczyciela źródeł informacji, kojarzy fakty dotyczące zajęć edukacyjnych z innymi dyscyplinami naukowymi, wiąże poznane treści z życiem codziennym, rozwiązuje problemy i zadania dodatkowo stawiane przez nauczyciela, bezbłędnie posługuje się słownictwem używanym w naukach logistycznych, potrafi wyciągać logiczne wnioski w analizowanych problemach.</w:t>
      </w:r>
    </w:p>
    <w:p w14:paraId="050C8ECD" w14:textId="77777777" w:rsidR="00475F04" w:rsidRDefault="00475F04" w:rsidP="00475F04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Stopień dobry:</w:t>
      </w:r>
    </w:p>
    <w:p w14:paraId="4DCEF79C" w14:textId="1CFC1FF3" w:rsidR="00475F04" w:rsidRDefault="00475F04" w:rsidP="00475F04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Uczeń dobrze posługuje się podstawowymi pojęciami i terminami z zakresu omawianych treści do wyjaśnienia wybranych zagadnień, określa różne związki i zależności między omawianymi zagadnieniami, potrafi zastosować wiedzę w typowych sytuacjach, dokonuje analiz logistycznych, umie samodzielnie rozwiązywać typowe zadania związane z </w:t>
      </w:r>
      <w:r w:rsidR="006409D8">
        <w:rPr>
          <w:rFonts w:ascii="Times New Roman" w:hAnsi="Times New Roman" w:cs="Times New Roman"/>
          <w:sz w:val="18"/>
          <w:szCs w:val="18"/>
        </w:rPr>
        <w:t>organizowaniem pracy magazynu</w:t>
      </w:r>
      <w:r>
        <w:rPr>
          <w:rFonts w:ascii="Times New Roman" w:hAnsi="Times New Roman" w:cs="Times New Roman"/>
          <w:sz w:val="18"/>
          <w:szCs w:val="18"/>
        </w:rPr>
        <w:t>, a trudniejsze wykonuje pod kierunkiem nauczyciela.</w:t>
      </w:r>
    </w:p>
    <w:p w14:paraId="17FDEACD" w14:textId="77777777" w:rsidR="00475F04" w:rsidRDefault="00475F04" w:rsidP="00475F04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Stopień dostateczny:</w:t>
      </w:r>
    </w:p>
    <w:p w14:paraId="032566C2" w14:textId="28D443C2" w:rsidR="00475F04" w:rsidRDefault="00475F04" w:rsidP="00475F04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Uczeń opanował częściowo wiadomości i umiejętności określone w programie danego semestru klasy, zna podstawowe fakty, definicje i pojęcia pozwalające mu na rozumienie najważniejszych zagadnień, poprawnie wyjaśnia podstawowe pojęcia z zakresu </w:t>
      </w:r>
      <w:r w:rsidR="006409D8">
        <w:rPr>
          <w:rFonts w:ascii="Times New Roman" w:hAnsi="Times New Roman" w:cs="Times New Roman"/>
          <w:sz w:val="18"/>
          <w:szCs w:val="18"/>
        </w:rPr>
        <w:t>organizowania pracy magazynu</w:t>
      </w:r>
      <w:r>
        <w:rPr>
          <w:rFonts w:ascii="Times New Roman" w:hAnsi="Times New Roman" w:cs="Times New Roman"/>
          <w:sz w:val="18"/>
          <w:szCs w:val="18"/>
        </w:rPr>
        <w:t xml:space="preserve"> , potrafi pod kierunkiem nauczyciela skorzystać                                                z podstawowych źródeł informacji i wyciągać wnioski z pozyskanych informacji.</w:t>
      </w:r>
    </w:p>
    <w:p w14:paraId="4CE3E15D" w14:textId="77777777" w:rsidR="00475F04" w:rsidRDefault="00475F04" w:rsidP="00475F04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Stopień dopuszczający:</w:t>
      </w:r>
    </w:p>
    <w:p w14:paraId="5D49922A" w14:textId="23618DC0" w:rsidR="00475F04" w:rsidRDefault="00475F04" w:rsidP="00475F04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Uczeń zna podstawowe pojęcia z </w:t>
      </w:r>
      <w:r w:rsidR="006409D8">
        <w:rPr>
          <w:rFonts w:ascii="Times New Roman" w:hAnsi="Times New Roman" w:cs="Times New Roman"/>
          <w:sz w:val="18"/>
          <w:szCs w:val="18"/>
        </w:rPr>
        <w:t>organizowania pracy magazynu</w:t>
      </w:r>
      <w:r>
        <w:rPr>
          <w:rFonts w:ascii="Times New Roman" w:hAnsi="Times New Roman" w:cs="Times New Roman"/>
          <w:sz w:val="18"/>
          <w:szCs w:val="18"/>
        </w:rPr>
        <w:t xml:space="preserve">, odtwarza pamięciowo podstawowe informacje, </w:t>
      </w:r>
      <w:r w:rsidR="006409D8"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 xml:space="preserve">potrafi wykonywać proste polecenia wymagające zastosowania podstawowych umiejętności przy pomocy nauczyciela, </w:t>
      </w:r>
      <w:r w:rsidR="006409D8">
        <w:rPr>
          <w:rFonts w:ascii="Times New Roman" w:hAnsi="Times New Roman" w:cs="Times New Roman"/>
          <w:sz w:val="18"/>
          <w:szCs w:val="18"/>
        </w:rPr>
        <w:t xml:space="preserve">                   </w:t>
      </w:r>
      <w:r>
        <w:rPr>
          <w:rFonts w:ascii="Times New Roman" w:hAnsi="Times New Roman" w:cs="Times New Roman"/>
          <w:sz w:val="18"/>
          <w:szCs w:val="18"/>
        </w:rPr>
        <w:t>ma problemy w samodzielnym rozwiązywaniu typowych zadań teoretycznych czy też praktycznych, posiada wiedzę, która umożliwia mu kontynuowanie nauki w klasie programowo wyższej.</w:t>
      </w:r>
    </w:p>
    <w:p w14:paraId="6A793CE2" w14:textId="77777777" w:rsidR="00475F04" w:rsidRDefault="00475F04" w:rsidP="00475F04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Stopień niedostateczny:</w:t>
      </w:r>
    </w:p>
    <w:p w14:paraId="48218BF5" w14:textId="77777777" w:rsidR="00475F04" w:rsidRDefault="00475F04" w:rsidP="00475F04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Uczeń nie opanował podstawowej wiedzy z zakresu zajęć edukacyjnych, błędnie analizuje dane pojęcia i terminy, nie potrafi rozwiązać problemów o podstawowym stopniu trudności nawet przy pomocy nauczyciela braki te uniemożliwiają uczniowi dalszą kontynuację nauki w następnej klasie.</w:t>
      </w:r>
    </w:p>
    <w:p w14:paraId="4A031862" w14:textId="77777777" w:rsidR="00475F04" w:rsidRDefault="00475F04" w:rsidP="00475F04">
      <w:pPr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Sposobami sprawdzania osiągnięć edukacyjnych uczniów są:</w:t>
      </w:r>
    </w:p>
    <w:p w14:paraId="73CB5465" w14:textId="77777777" w:rsidR="00475F04" w:rsidRDefault="00475F04" w:rsidP="00475F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sprawdzian ustny</w:t>
      </w:r>
    </w:p>
    <w:p w14:paraId="5A719D00" w14:textId="77777777" w:rsidR="00475F04" w:rsidRDefault="00475F04" w:rsidP="00475F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sprawdzian pisemny</w:t>
      </w:r>
    </w:p>
    <w:p w14:paraId="53A10202" w14:textId="77777777" w:rsidR="00475F04" w:rsidRDefault="00475F04" w:rsidP="00475F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sprawdzian praktyczny</w:t>
      </w:r>
    </w:p>
    <w:p w14:paraId="62D6EDFA" w14:textId="77777777" w:rsidR="00475F04" w:rsidRDefault="00475F04" w:rsidP="00475F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obserwacja czynności ucznia</w:t>
      </w:r>
    </w:p>
    <w:p w14:paraId="6A747532" w14:textId="77777777" w:rsidR="00475F04" w:rsidRDefault="00475F04" w:rsidP="00475F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analiza wytworów uczniowskich</w:t>
      </w:r>
    </w:p>
    <w:p w14:paraId="10C0F627" w14:textId="77777777" w:rsidR="00475F04" w:rsidRDefault="00475F04" w:rsidP="00475F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pomiar dydaktyczny (testy)</w:t>
      </w:r>
    </w:p>
    <w:p w14:paraId="55AFFABA" w14:textId="77777777" w:rsidR="00475F04" w:rsidRDefault="00475F04" w:rsidP="00475F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uczestnictwo w konkursach przedmiotowych</w:t>
      </w:r>
    </w:p>
    <w:p w14:paraId="5B329320" w14:textId="77777777" w:rsidR="00475F04" w:rsidRDefault="00475F04" w:rsidP="00475F04">
      <w:pPr>
        <w:rPr>
          <w:rFonts w:ascii="Times New Roman" w:hAnsi="Times New Roman" w:cs="Times New Roman"/>
          <w:sz w:val="16"/>
          <w:szCs w:val="16"/>
        </w:rPr>
      </w:pPr>
    </w:p>
    <w:p w14:paraId="3E431F7F" w14:textId="77777777" w:rsidR="00475F04" w:rsidRDefault="00475F04" w:rsidP="00475F04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Warunki i tryb uzyskania wyższej niż przewidywana roczna (semestralna) ocena klasyfikacyjna reguluje załącznik nr 5 do statutu szkoły.</w:t>
      </w:r>
    </w:p>
    <w:p w14:paraId="301C220E" w14:textId="77777777" w:rsidR="00475F04" w:rsidRDefault="00475F04" w:rsidP="00475F04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Dla uczniów posiadających stosowne orzeczenia z poradni psychologiczno-pedagogicznej uwzględnia się zalecenia poradni określone                  w opinii np. do przedłużenia czasu odpowiedzi na sprawdzianach pisemnych oraz stosuje się indywidualną ocenę pracy tych uczniów uwzględniając ich możliwości oraz stopień stwierdzonej dysfunkcji lub niepełnosprawności.</w:t>
      </w:r>
    </w:p>
    <w:p w14:paraId="42534189" w14:textId="77777777" w:rsidR="00475F04" w:rsidRDefault="00475F04" w:rsidP="00475F04">
      <w:pPr>
        <w:pStyle w:val="Tekstpodstawowy2"/>
        <w:rPr>
          <w:b/>
          <w:i/>
          <w:sz w:val="16"/>
          <w:szCs w:val="16"/>
        </w:rPr>
      </w:pPr>
    </w:p>
    <w:p w14:paraId="0F06056E" w14:textId="77777777" w:rsidR="000E1E60" w:rsidRPr="00475F04" w:rsidRDefault="00475F04" w:rsidP="00475F04">
      <w:pPr>
        <w:pStyle w:val="Tekstpodstawowy2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Nauczyciel: Magdalena Demakowska</w:t>
      </w:r>
    </w:p>
    <w:sectPr w:rsidR="000E1E60" w:rsidRPr="00475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D2F72"/>
    <w:multiLevelType w:val="hybridMultilevel"/>
    <w:tmpl w:val="BB6A76FA"/>
    <w:lvl w:ilvl="0" w:tplc="FFFFFFFF">
      <w:start w:val="1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5F04"/>
    <w:rsid w:val="000E1E60"/>
    <w:rsid w:val="00475F04"/>
    <w:rsid w:val="0064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4569"/>
  <w15:docId w15:val="{66025422-6A8A-4164-BA06-AA5A35ED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475F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475F0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0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517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Magdalena Demakowska</cp:lastModifiedBy>
  <cp:revision>3</cp:revision>
  <dcterms:created xsi:type="dcterms:W3CDTF">2017-08-30T13:56:00Z</dcterms:created>
  <dcterms:modified xsi:type="dcterms:W3CDTF">2021-09-02T15:53:00Z</dcterms:modified>
</cp:coreProperties>
</file>